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8318D0">
      <w:pPr>
        <w:jc w:val="left"/>
        <w:rPr>
          <w:rFonts w:ascii="仿宋_GB2312" w:hAnsi="仿宋_GB2312" w:hint="eastAsia"/>
          <w:sz w:val="28"/>
        </w:rPr>
      </w:pPr>
      <w:r>
        <w:rPr>
          <w:rFonts w:ascii="仿宋_GB2312" w:hAnsi="仿宋_GB2312" w:hint="eastAsia"/>
          <w:sz w:val="28"/>
        </w:rPr>
        <w:t>附件二：</w:t>
      </w:r>
    </w:p>
    <w:p w:rsidR="00000000" w:rsidRDefault="008318D0">
      <w:pPr>
        <w:jc w:val="left"/>
        <w:rPr>
          <w:rFonts w:ascii="仿宋_GB2312" w:hAnsi="仿宋_GB2312" w:hint="eastAsia"/>
          <w:sz w:val="28"/>
        </w:rPr>
      </w:pPr>
    </w:p>
    <w:p w:rsidR="00000000" w:rsidRDefault="008318D0">
      <w:pPr>
        <w:rPr>
          <w:rFonts w:ascii="宋体" w:eastAsia="宋体" w:hAnsi="宋体" w:cs="宋体" w:hint="eastAsia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大兴支队消防文员招聘岗位及条件一览表</w:t>
      </w:r>
    </w:p>
    <w:p w:rsidR="00000000" w:rsidRDefault="008318D0">
      <w:pPr>
        <w:rPr>
          <w:rFonts w:ascii="宋体" w:eastAsia="宋体" w:hAnsi="宋体" w:cs="宋体" w:hint="eastAsia"/>
          <w:b/>
          <w:bCs/>
          <w:sz w:val="44"/>
          <w:szCs w:val="44"/>
        </w:rPr>
      </w:pPr>
    </w:p>
    <w:tbl>
      <w:tblPr>
        <w:tblpPr w:leftFromText="180" w:rightFromText="180" w:vertAnchor="page" w:horzAnchor="page" w:tblpX="1744" w:tblpY="3397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3"/>
        <w:gridCol w:w="1730"/>
        <w:gridCol w:w="600"/>
        <w:gridCol w:w="1620"/>
        <w:gridCol w:w="1890"/>
        <w:gridCol w:w="1550"/>
      </w:tblGrid>
      <w:tr w:rsidR="00000000">
        <w:trPr>
          <w:trHeight w:hRule="exact" w:val="874"/>
        </w:trPr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 w:rsidR="00000000" w:rsidRDefault="008318D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</w:rPr>
              <w:t>共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</w:rPr>
              <w:t>7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</w:rPr>
              <w:t>人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:rsidR="00000000" w:rsidRDefault="008318D0">
            <w:pPr>
              <w:widowControl/>
              <w:spacing w:line="24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  <w:r>
              <w:rPr>
                <w:rFonts w:ascii="仿宋_GB2312" w:hAnsi="宋体" w:cs="宋体" w:hint="eastAsia"/>
                <w:b/>
                <w:kern w:val="0"/>
                <w:sz w:val="20"/>
              </w:rPr>
              <w:t>岗位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 w:rsidR="00000000" w:rsidRDefault="008318D0">
            <w:pPr>
              <w:widowControl/>
              <w:spacing w:line="24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  <w:r>
              <w:rPr>
                <w:rFonts w:ascii="仿宋_GB2312" w:hAnsi="宋体" w:cs="宋体" w:hint="eastAsia"/>
                <w:b/>
                <w:kern w:val="0"/>
                <w:sz w:val="20"/>
              </w:rPr>
              <w:t>人数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000000" w:rsidRDefault="008318D0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b/>
                <w:kern w:val="0"/>
                <w:sz w:val="20"/>
              </w:rPr>
            </w:pPr>
            <w:r>
              <w:rPr>
                <w:rFonts w:ascii="仿宋_GB2312" w:hAnsi="宋体" w:cs="宋体" w:hint="eastAsia"/>
                <w:b/>
                <w:kern w:val="0"/>
                <w:sz w:val="20"/>
              </w:rPr>
              <w:t>学历及</w:t>
            </w:r>
          </w:p>
          <w:p w:rsidR="00000000" w:rsidRDefault="008318D0">
            <w:pPr>
              <w:widowControl/>
              <w:spacing w:line="24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  <w:r>
              <w:rPr>
                <w:rFonts w:ascii="仿宋_GB2312" w:hAnsi="宋体" w:cs="宋体" w:hint="eastAsia"/>
                <w:b/>
                <w:kern w:val="0"/>
                <w:sz w:val="20"/>
              </w:rPr>
              <w:t>专业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 w:rsidR="00000000" w:rsidRDefault="008318D0">
            <w:pPr>
              <w:widowControl/>
              <w:spacing w:line="24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  <w:r>
              <w:rPr>
                <w:rFonts w:ascii="仿宋_GB2312" w:hAnsi="宋体" w:cs="宋体" w:hint="eastAsia"/>
                <w:b/>
                <w:kern w:val="0"/>
                <w:sz w:val="20"/>
              </w:rPr>
              <w:t>能力素质要求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:rsidR="00000000" w:rsidRDefault="008318D0">
            <w:pPr>
              <w:widowControl/>
              <w:spacing w:line="24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  <w:r>
              <w:rPr>
                <w:rFonts w:ascii="仿宋_GB2312" w:hAnsi="宋体" w:cs="宋体" w:hint="eastAsia"/>
                <w:b/>
                <w:kern w:val="0"/>
                <w:sz w:val="20"/>
              </w:rPr>
              <w:t>岗位职责描述</w:t>
            </w:r>
          </w:p>
        </w:tc>
      </w:tr>
      <w:tr w:rsidR="00000000">
        <w:trPr>
          <w:trHeight w:hRule="exact" w:val="1090"/>
        </w:trPr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 w:rsidR="00000000" w:rsidRDefault="008318D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支队</w:t>
            </w:r>
          </w:p>
          <w:p w:rsidR="00000000" w:rsidRDefault="008318D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机关</w:t>
            </w:r>
          </w:p>
          <w:p w:rsidR="00000000" w:rsidRDefault="008318D0">
            <w:pPr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>人）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:rsidR="00000000" w:rsidRDefault="008318D0">
            <w:pPr>
              <w:widowControl/>
              <w:spacing w:line="240" w:lineRule="exact"/>
              <w:jc w:val="left"/>
              <w:rPr>
                <w:rFonts w:ascii="仿宋_GB2312" w:hAnsi="宋体" w:cs="宋体" w:hint="eastAsia"/>
                <w:kern w:val="0"/>
                <w:sz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</w:rPr>
              <w:t>内勤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 w:rsidR="00000000" w:rsidRDefault="008318D0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</w:rPr>
              <w:t>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000000" w:rsidRDefault="008318D0">
            <w:pPr>
              <w:widowControl/>
              <w:spacing w:line="240" w:lineRule="exact"/>
              <w:jc w:val="left"/>
              <w:rPr>
                <w:rFonts w:ascii="仿宋_GB2312" w:hAnsi="宋体" w:cs="宋体" w:hint="eastAsia"/>
                <w:kern w:val="0"/>
                <w:sz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</w:rPr>
              <w:t>全日制大专以上，文秘、中文专业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 w:rsidR="00000000" w:rsidRDefault="008318D0">
            <w:pPr>
              <w:widowControl/>
              <w:spacing w:line="240" w:lineRule="exact"/>
              <w:jc w:val="left"/>
              <w:rPr>
                <w:rFonts w:ascii="仿宋_GB2312" w:hAnsi="宋体" w:cs="宋体" w:hint="eastAsia"/>
                <w:kern w:val="0"/>
                <w:sz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</w:rPr>
              <w:t>文字表述能力强，语言表达能力强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:rsidR="00000000" w:rsidRDefault="008318D0">
            <w:pPr>
              <w:widowControl/>
              <w:spacing w:line="240" w:lineRule="exact"/>
              <w:jc w:val="left"/>
              <w:rPr>
                <w:rFonts w:ascii="仿宋_GB2312" w:hAnsi="宋体" w:cs="宋体" w:hint="eastAsia"/>
                <w:kern w:val="0"/>
                <w:sz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</w:rPr>
              <w:t>统筹规划文字材料</w:t>
            </w:r>
          </w:p>
        </w:tc>
      </w:tr>
      <w:tr w:rsidR="00000000">
        <w:trPr>
          <w:trHeight w:hRule="exact" w:val="681"/>
        </w:trPr>
        <w:tc>
          <w:tcPr>
            <w:tcW w:w="973" w:type="dxa"/>
            <w:vMerge w:val="restart"/>
            <w:tcBorders>
              <w:tl2br w:val="nil"/>
              <w:tr2bl w:val="nil"/>
            </w:tcBorders>
            <w:vAlign w:val="center"/>
          </w:tcPr>
          <w:p w:rsidR="00000000" w:rsidRDefault="008318D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基层</w:t>
            </w:r>
          </w:p>
          <w:p w:rsidR="00000000" w:rsidRDefault="008318D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一线</w:t>
            </w:r>
          </w:p>
          <w:p w:rsidR="00000000" w:rsidRDefault="008318D0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>人）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:rsidR="00000000" w:rsidRDefault="008318D0">
            <w:pPr>
              <w:widowControl/>
              <w:spacing w:line="240" w:lineRule="exact"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生物医药基地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 w:rsidR="00000000" w:rsidRDefault="008318D0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vAlign w:val="center"/>
          </w:tcPr>
          <w:p w:rsidR="00000000" w:rsidRDefault="008318D0">
            <w:pPr>
              <w:widowControl/>
              <w:spacing w:line="240" w:lineRule="exact"/>
              <w:jc w:val="left"/>
              <w:rPr>
                <w:rFonts w:ascii="仿宋_GB2312" w:hAnsi="宋体" w:cs="宋体" w:hint="eastAsia"/>
                <w:kern w:val="0"/>
                <w:sz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</w:rPr>
              <w:t>大专以上，专业为文科类、法律类、计算机类</w:t>
            </w:r>
          </w:p>
        </w:tc>
        <w:tc>
          <w:tcPr>
            <w:tcW w:w="1890" w:type="dxa"/>
            <w:vMerge w:val="restart"/>
            <w:tcBorders>
              <w:tl2br w:val="nil"/>
              <w:tr2bl w:val="nil"/>
            </w:tcBorders>
            <w:vAlign w:val="center"/>
          </w:tcPr>
          <w:p w:rsidR="00000000" w:rsidRDefault="008318D0">
            <w:pPr>
              <w:widowControl/>
              <w:spacing w:line="240" w:lineRule="exact"/>
              <w:jc w:val="left"/>
              <w:rPr>
                <w:rFonts w:ascii="仿宋_GB2312" w:hAnsi="宋体" w:cs="宋体" w:hint="eastAsia"/>
                <w:kern w:val="0"/>
                <w:sz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</w:rPr>
              <w:t>踏实肯干、沟通能力强，具有较强的文字表达能力、会熟练使用</w:t>
            </w:r>
            <w:r>
              <w:rPr>
                <w:rFonts w:ascii="仿宋_GB2312" w:hAnsi="宋体" w:cs="宋体" w:hint="eastAsia"/>
                <w:kern w:val="0"/>
                <w:sz w:val="20"/>
              </w:rPr>
              <w:t>word</w:t>
            </w:r>
            <w:r>
              <w:rPr>
                <w:rFonts w:ascii="仿宋_GB2312" w:hAnsi="宋体" w:cs="宋体" w:hint="eastAsia"/>
                <w:kern w:val="0"/>
                <w:sz w:val="20"/>
              </w:rPr>
              <w:t>、</w:t>
            </w:r>
            <w:r>
              <w:rPr>
                <w:rFonts w:ascii="仿宋_GB2312" w:hAnsi="宋体" w:cs="宋体" w:hint="eastAsia"/>
                <w:kern w:val="0"/>
                <w:sz w:val="20"/>
              </w:rPr>
              <w:t>excel</w:t>
            </w:r>
            <w:r>
              <w:rPr>
                <w:rFonts w:ascii="仿宋_GB2312" w:hAnsi="宋体" w:cs="宋体" w:hint="eastAsia"/>
                <w:kern w:val="0"/>
                <w:sz w:val="20"/>
              </w:rPr>
              <w:t>等办公软件</w:t>
            </w:r>
          </w:p>
        </w:tc>
        <w:tc>
          <w:tcPr>
            <w:tcW w:w="1550" w:type="dxa"/>
            <w:vMerge w:val="restart"/>
            <w:tcBorders>
              <w:tl2br w:val="nil"/>
              <w:tr2bl w:val="nil"/>
            </w:tcBorders>
            <w:vAlign w:val="center"/>
          </w:tcPr>
          <w:p w:rsidR="00000000" w:rsidRDefault="008318D0">
            <w:pPr>
              <w:widowControl/>
              <w:spacing w:line="240" w:lineRule="exact"/>
              <w:jc w:val="left"/>
              <w:rPr>
                <w:rFonts w:ascii="仿宋_GB2312" w:hAnsi="宋体" w:cs="宋体" w:hint="eastAsia"/>
                <w:kern w:val="0"/>
                <w:sz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</w:rPr>
              <w:t>协助监督人员开展消防安全检查、宣传、执法档案制作、文件整理、工作汇总等日常工作</w:t>
            </w:r>
          </w:p>
        </w:tc>
      </w:tr>
      <w:tr w:rsidR="00000000">
        <w:trPr>
          <w:trHeight w:hRule="exact" w:val="761"/>
        </w:trPr>
        <w:tc>
          <w:tcPr>
            <w:tcW w:w="973" w:type="dxa"/>
            <w:vMerge/>
            <w:tcBorders>
              <w:tl2br w:val="nil"/>
              <w:tr2bl w:val="nil"/>
            </w:tcBorders>
            <w:vAlign w:val="center"/>
          </w:tcPr>
          <w:p w:rsidR="00000000" w:rsidRDefault="008318D0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:rsidR="00000000" w:rsidRDefault="008318D0">
            <w:pPr>
              <w:widowControl/>
              <w:spacing w:line="240" w:lineRule="exact"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兴丰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街道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 w:rsidR="00000000" w:rsidRDefault="008318D0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620" w:type="dxa"/>
            <w:vMerge/>
            <w:tcBorders>
              <w:tl2br w:val="nil"/>
              <w:tr2bl w:val="nil"/>
            </w:tcBorders>
            <w:vAlign w:val="center"/>
          </w:tcPr>
          <w:p w:rsidR="00000000" w:rsidRDefault="008318D0">
            <w:pPr>
              <w:widowControl/>
              <w:spacing w:line="240" w:lineRule="exact"/>
              <w:jc w:val="left"/>
              <w:rPr>
                <w:rFonts w:ascii="仿宋_GB2312" w:hAnsi="宋体" w:cs="宋体" w:hint="eastAsia"/>
                <w:color w:val="FF0000"/>
                <w:kern w:val="0"/>
                <w:sz w:val="20"/>
              </w:rPr>
            </w:pPr>
          </w:p>
        </w:tc>
        <w:tc>
          <w:tcPr>
            <w:tcW w:w="1890" w:type="dxa"/>
            <w:vMerge/>
            <w:tcBorders>
              <w:tl2br w:val="nil"/>
              <w:tr2bl w:val="nil"/>
            </w:tcBorders>
            <w:vAlign w:val="center"/>
          </w:tcPr>
          <w:p w:rsidR="00000000" w:rsidRDefault="008318D0">
            <w:pPr>
              <w:widowControl/>
              <w:spacing w:line="240" w:lineRule="exact"/>
              <w:jc w:val="left"/>
              <w:rPr>
                <w:rFonts w:ascii="仿宋_GB2312" w:hAnsi="宋体" w:cs="宋体" w:hint="eastAsia"/>
                <w:kern w:val="0"/>
                <w:sz w:val="20"/>
              </w:rPr>
            </w:pPr>
          </w:p>
        </w:tc>
        <w:tc>
          <w:tcPr>
            <w:tcW w:w="1550" w:type="dxa"/>
            <w:vMerge/>
            <w:tcBorders>
              <w:tl2br w:val="nil"/>
              <w:tr2bl w:val="nil"/>
            </w:tcBorders>
            <w:vAlign w:val="center"/>
          </w:tcPr>
          <w:p w:rsidR="00000000" w:rsidRDefault="008318D0">
            <w:pPr>
              <w:widowControl/>
              <w:spacing w:line="240" w:lineRule="exact"/>
              <w:jc w:val="left"/>
              <w:rPr>
                <w:rFonts w:ascii="仿宋_GB2312" w:hAnsi="宋体" w:cs="宋体" w:hint="eastAsia"/>
                <w:kern w:val="0"/>
                <w:sz w:val="20"/>
              </w:rPr>
            </w:pPr>
          </w:p>
        </w:tc>
      </w:tr>
      <w:tr w:rsidR="00000000">
        <w:trPr>
          <w:trHeight w:hRule="exact" w:val="671"/>
        </w:trPr>
        <w:tc>
          <w:tcPr>
            <w:tcW w:w="973" w:type="dxa"/>
            <w:vMerge/>
            <w:tcBorders>
              <w:tl2br w:val="nil"/>
              <w:tr2bl w:val="nil"/>
            </w:tcBorders>
            <w:vAlign w:val="center"/>
          </w:tcPr>
          <w:p w:rsidR="00000000" w:rsidRDefault="008318D0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:rsidR="00000000" w:rsidRDefault="008318D0">
            <w:pPr>
              <w:widowControl/>
              <w:spacing w:line="240" w:lineRule="exact"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旧宫镇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 w:rsidR="00000000" w:rsidRDefault="008318D0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620" w:type="dxa"/>
            <w:vMerge/>
            <w:tcBorders>
              <w:tl2br w:val="nil"/>
              <w:tr2bl w:val="nil"/>
            </w:tcBorders>
            <w:vAlign w:val="center"/>
          </w:tcPr>
          <w:p w:rsidR="00000000" w:rsidRDefault="008318D0">
            <w:pPr>
              <w:widowControl/>
              <w:spacing w:line="240" w:lineRule="exact"/>
              <w:jc w:val="left"/>
              <w:rPr>
                <w:rFonts w:ascii="仿宋_GB2312" w:hAnsi="宋体" w:cs="宋体" w:hint="eastAsia"/>
                <w:color w:val="FF0000"/>
                <w:kern w:val="0"/>
                <w:sz w:val="20"/>
              </w:rPr>
            </w:pPr>
          </w:p>
        </w:tc>
        <w:tc>
          <w:tcPr>
            <w:tcW w:w="1890" w:type="dxa"/>
            <w:vMerge/>
            <w:tcBorders>
              <w:tl2br w:val="nil"/>
              <w:tr2bl w:val="nil"/>
            </w:tcBorders>
            <w:vAlign w:val="center"/>
          </w:tcPr>
          <w:p w:rsidR="00000000" w:rsidRDefault="008318D0">
            <w:pPr>
              <w:widowControl/>
              <w:spacing w:line="240" w:lineRule="exact"/>
              <w:jc w:val="left"/>
              <w:rPr>
                <w:rFonts w:ascii="仿宋_GB2312" w:hAnsi="宋体" w:cs="宋体" w:hint="eastAsia"/>
                <w:kern w:val="0"/>
                <w:sz w:val="20"/>
              </w:rPr>
            </w:pPr>
          </w:p>
        </w:tc>
        <w:tc>
          <w:tcPr>
            <w:tcW w:w="1550" w:type="dxa"/>
            <w:vMerge/>
            <w:tcBorders>
              <w:tl2br w:val="nil"/>
              <w:tr2bl w:val="nil"/>
            </w:tcBorders>
            <w:vAlign w:val="center"/>
          </w:tcPr>
          <w:p w:rsidR="00000000" w:rsidRDefault="008318D0">
            <w:pPr>
              <w:widowControl/>
              <w:spacing w:line="240" w:lineRule="exact"/>
              <w:jc w:val="left"/>
              <w:rPr>
                <w:rFonts w:ascii="仿宋_GB2312" w:hAnsi="宋体" w:cs="宋体" w:hint="eastAsia"/>
                <w:kern w:val="0"/>
                <w:sz w:val="20"/>
              </w:rPr>
            </w:pPr>
          </w:p>
        </w:tc>
      </w:tr>
      <w:tr w:rsidR="00000000">
        <w:trPr>
          <w:trHeight w:hRule="exact" w:val="651"/>
        </w:trPr>
        <w:tc>
          <w:tcPr>
            <w:tcW w:w="973" w:type="dxa"/>
            <w:vMerge/>
            <w:tcBorders>
              <w:tl2br w:val="nil"/>
              <w:tr2bl w:val="nil"/>
            </w:tcBorders>
            <w:vAlign w:val="center"/>
          </w:tcPr>
          <w:p w:rsidR="00000000" w:rsidRDefault="008318D0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:rsidR="00000000" w:rsidRDefault="008318D0">
            <w:pPr>
              <w:widowControl/>
              <w:spacing w:line="240" w:lineRule="exact"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高米店街道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 w:rsidR="00000000" w:rsidRDefault="008318D0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620" w:type="dxa"/>
            <w:vMerge/>
            <w:tcBorders>
              <w:tl2br w:val="nil"/>
              <w:tr2bl w:val="nil"/>
            </w:tcBorders>
            <w:vAlign w:val="center"/>
          </w:tcPr>
          <w:p w:rsidR="00000000" w:rsidRDefault="008318D0">
            <w:pPr>
              <w:widowControl/>
              <w:spacing w:line="240" w:lineRule="exact"/>
              <w:jc w:val="left"/>
              <w:rPr>
                <w:rFonts w:ascii="仿宋_GB2312" w:hAnsi="宋体" w:cs="宋体" w:hint="eastAsia"/>
                <w:color w:val="FF0000"/>
                <w:kern w:val="0"/>
                <w:sz w:val="20"/>
              </w:rPr>
            </w:pPr>
          </w:p>
        </w:tc>
        <w:tc>
          <w:tcPr>
            <w:tcW w:w="1890" w:type="dxa"/>
            <w:vMerge/>
            <w:tcBorders>
              <w:tl2br w:val="nil"/>
              <w:tr2bl w:val="nil"/>
            </w:tcBorders>
            <w:vAlign w:val="center"/>
          </w:tcPr>
          <w:p w:rsidR="00000000" w:rsidRDefault="008318D0">
            <w:pPr>
              <w:widowControl/>
              <w:spacing w:line="240" w:lineRule="exact"/>
              <w:jc w:val="left"/>
              <w:rPr>
                <w:rFonts w:ascii="仿宋_GB2312" w:hAnsi="宋体" w:cs="宋体" w:hint="eastAsia"/>
                <w:kern w:val="0"/>
                <w:sz w:val="20"/>
              </w:rPr>
            </w:pPr>
          </w:p>
        </w:tc>
        <w:tc>
          <w:tcPr>
            <w:tcW w:w="1550" w:type="dxa"/>
            <w:vMerge/>
            <w:tcBorders>
              <w:tl2br w:val="nil"/>
              <w:tr2bl w:val="nil"/>
            </w:tcBorders>
            <w:vAlign w:val="center"/>
          </w:tcPr>
          <w:p w:rsidR="00000000" w:rsidRDefault="008318D0">
            <w:pPr>
              <w:widowControl/>
              <w:spacing w:line="240" w:lineRule="exact"/>
              <w:jc w:val="left"/>
              <w:rPr>
                <w:rFonts w:ascii="仿宋_GB2312" w:hAnsi="宋体" w:cs="宋体" w:hint="eastAsia"/>
                <w:kern w:val="0"/>
                <w:sz w:val="20"/>
              </w:rPr>
            </w:pPr>
          </w:p>
        </w:tc>
      </w:tr>
      <w:tr w:rsidR="00000000">
        <w:trPr>
          <w:trHeight w:hRule="exact" w:val="661"/>
        </w:trPr>
        <w:tc>
          <w:tcPr>
            <w:tcW w:w="973" w:type="dxa"/>
            <w:vMerge/>
            <w:tcBorders>
              <w:tl2br w:val="nil"/>
              <w:tr2bl w:val="nil"/>
            </w:tcBorders>
            <w:vAlign w:val="center"/>
          </w:tcPr>
          <w:p w:rsidR="00000000" w:rsidRDefault="008318D0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:rsidR="00000000" w:rsidRDefault="008318D0">
            <w:pPr>
              <w:widowControl/>
              <w:spacing w:line="240" w:lineRule="exact"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北臧村镇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 w:rsidR="00000000" w:rsidRDefault="008318D0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620" w:type="dxa"/>
            <w:vMerge/>
            <w:tcBorders>
              <w:tl2br w:val="nil"/>
              <w:tr2bl w:val="nil"/>
            </w:tcBorders>
            <w:vAlign w:val="center"/>
          </w:tcPr>
          <w:p w:rsidR="00000000" w:rsidRDefault="008318D0">
            <w:pPr>
              <w:widowControl/>
              <w:spacing w:line="240" w:lineRule="exact"/>
              <w:jc w:val="left"/>
              <w:rPr>
                <w:rFonts w:ascii="仿宋_GB2312" w:hAnsi="宋体" w:cs="宋体" w:hint="eastAsia"/>
                <w:color w:val="FF0000"/>
                <w:kern w:val="0"/>
                <w:sz w:val="20"/>
              </w:rPr>
            </w:pPr>
          </w:p>
        </w:tc>
        <w:tc>
          <w:tcPr>
            <w:tcW w:w="1890" w:type="dxa"/>
            <w:vMerge/>
            <w:tcBorders>
              <w:tl2br w:val="nil"/>
              <w:tr2bl w:val="nil"/>
            </w:tcBorders>
            <w:vAlign w:val="center"/>
          </w:tcPr>
          <w:p w:rsidR="00000000" w:rsidRDefault="008318D0">
            <w:pPr>
              <w:widowControl/>
              <w:spacing w:line="240" w:lineRule="exact"/>
              <w:jc w:val="left"/>
              <w:rPr>
                <w:rFonts w:ascii="仿宋_GB2312" w:hAnsi="宋体" w:cs="宋体" w:hint="eastAsia"/>
                <w:kern w:val="0"/>
                <w:sz w:val="20"/>
              </w:rPr>
            </w:pPr>
          </w:p>
        </w:tc>
        <w:tc>
          <w:tcPr>
            <w:tcW w:w="1550" w:type="dxa"/>
            <w:vMerge/>
            <w:tcBorders>
              <w:tl2br w:val="nil"/>
              <w:tr2bl w:val="nil"/>
            </w:tcBorders>
            <w:vAlign w:val="center"/>
          </w:tcPr>
          <w:p w:rsidR="00000000" w:rsidRDefault="008318D0">
            <w:pPr>
              <w:widowControl/>
              <w:spacing w:line="240" w:lineRule="exact"/>
              <w:jc w:val="left"/>
              <w:rPr>
                <w:rFonts w:ascii="仿宋_GB2312" w:hAnsi="宋体" w:cs="宋体" w:hint="eastAsia"/>
                <w:kern w:val="0"/>
                <w:sz w:val="20"/>
              </w:rPr>
            </w:pPr>
          </w:p>
        </w:tc>
      </w:tr>
      <w:tr w:rsidR="00000000">
        <w:trPr>
          <w:trHeight w:hRule="exact" w:val="671"/>
        </w:trPr>
        <w:tc>
          <w:tcPr>
            <w:tcW w:w="973" w:type="dxa"/>
            <w:vMerge/>
            <w:tcBorders>
              <w:tl2br w:val="nil"/>
              <w:tr2bl w:val="nil"/>
            </w:tcBorders>
            <w:vAlign w:val="center"/>
          </w:tcPr>
          <w:p w:rsidR="00000000" w:rsidRDefault="008318D0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:rsidR="00000000" w:rsidRDefault="008318D0">
            <w:pPr>
              <w:widowControl/>
              <w:spacing w:line="240" w:lineRule="exact"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安定镇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 w:rsidR="00000000" w:rsidRDefault="008318D0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620" w:type="dxa"/>
            <w:vMerge/>
            <w:tcBorders>
              <w:tl2br w:val="nil"/>
              <w:tr2bl w:val="nil"/>
            </w:tcBorders>
            <w:vAlign w:val="center"/>
          </w:tcPr>
          <w:p w:rsidR="00000000" w:rsidRDefault="008318D0">
            <w:pPr>
              <w:widowControl/>
              <w:spacing w:line="240" w:lineRule="exact"/>
              <w:jc w:val="left"/>
              <w:rPr>
                <w:rFonts w:ascii="仿宋_GB2312" w:hAnsi="宋体" w:cs="宋体" w:hint="eastAsia"/>
                <w:color w:val="FF0000"/>
                <w:kern w:val="0"/>
                <w:sz w:val="20"/>
              </w:rPr>
            </w:pPr>
          </w:p>
        </w:tc>
        <w:tc>
          <w:tcPr>
            <w:tcW w:w="1890" w:type="dxa"/>
            <w:vMerge/>
            <w:tcBorders>
              <w:tl2br w:val="nil"/>
              <w:tr2bl w:val="nil"/>
            </w:tcBorders>
            <w:vAlign w:val="center"/>
          </w:tcPr>
          <w:p w:rsidR="00000000" w:rsidRDefault="008318D0">
            <w:pPr>
              <w:widowControl/>
              <w:spacing w:line="240" w:lineRule="exact"/>
              <w:jc w:val="left"/>
              <w:rPr>
                <w:rFonts w:ascii="仿宋_GB2312" w:hAnsi="宋体" w:cs="宋体" w:hint="eastAsia"/>
                <w:kern w:val="0"/>
                <w:sz w:val="20"/>
              </w:rPr>
            </w:pPr>
          </w:p>
        </w:tc>
        <w:tc>
          <w:tcPr>
            <w:tcW w:w="1550" w:type="dxa"/>
            <w:vMerge/>
            <w:tcBorders>
              <w:tl2br w:val="nil"/>
              <w:tr2bl w:val="nil"/>
            </w:tcBorders>
            <w:vAlign w:val="center"/>
          </w:tcPr>
          <w:p w:rsidR="00000000" w:rsidRDefault="008318D0">
            <w:pPr>
              <w:widowControl/>
              <w:spacing w:line="240" w:lineRule="exact"/>
              <w:jc w:val="left"/>
              <w:rPr>
                <w:rFonts w:ascii="仿宋_GB2312" w:hAnsi="宋体" w:cs="宋体" w:hint="eastAsia"/>
                <w:kern w:val="0"/>
                <w:sz w:val="20"/>
              </w:rPr>
            </w:pPr>
          </w:p>
        </w:tc>
      </w:tr>
    </w:tbl>
    <w:p w:rsidR="00000000" w:rsidRDefault="008318D0">
      <w:pPr>
        <w:jc w:val="left"/>
        <w:rPr>
          <w:rFonts w:ascii="仿宋_GB2312" w:hint="eastAsia"/>
          <w:sz w:val="24"/>
          <w:szCs w:val="24"/>
        </w:rPr>
      </w:pPr>
    </w:p>
    <w:p w:rsidR="008318D0" w:rsidRDefault="008318D0">
      <w:pPr>
        <w:jc w:val="left"/>
        <w:rPr>
          <w:rFonts w:ascii="仿宋_GB2312" w:hint="eastAsia"/>
          <w:sz w:val="24"/>
          <w:szCs w:val="24"/>
        </w:rPr>
      </w:pPr>
    </w:p>
    <w:sectPr w:rsidR="008318D0">
      <w:headerReference w:type="default" r:id="rId6"/>
      <w:footerReference w:type="default" r:id="rId7"/>
      <w:pgSz w:w="11906" w:h="16838"/>
      <w:pgMar w:top="1440" w:right="1797" w:bottom="1440" w:left="1797" w:header="851" w:footer="851" w:gutter="0"/>
      <w:cols w:space="720"/>
      <w:docGrid w:linePitch="634" w:charSpace="-47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8D0" w:rsidRDefault="008318D0">
      <w:r>
        <w:separator/>
      </w:r>
    </w:p>
  </w:endnote>
  <w:endnote w:type="continuationSeparator" w:id="0">
    <w:p w:rsidR="008318D0" w:rsidRDefault="00831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318D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1B63">
      <w:rPr>
        <w:noProof/>
      </w:rPr>
      <w:t>1</w:t>
    </w:r>
    <w:r>
      <w:fldChar w:fldCharType="end"/>
    </w:r>
  </w:p>
  <w:p w:rsidR="00000000" w:rsidRDefault="008318D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8D0" w:rsidRDefault="008318D0">
      <w:r>
        <w:separator/>
      </w:r>
    </w:p>
  </w:footnote>
  <w:footnote w:type="continuationSeparator" w:id="0">
    <w:p w:rsidR="008318D0" w:rsidRDefault="008318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318D0">
    <w:pPr>
      <w:pStyle w:val="a9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attachedTemplate r:id="rId1"/>
  <w:stylePaneFormatFilter w:val="3F01"/>
  <w:defaultTabStop w:val="420"/>
  <w:drawingGridHorizontalSpacing w:val="297"/>
  <w:drawingGridVerticalSpacing w:val="317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77230"/>
    <w:rsid w:val="0063536F"/>
    <w:rsid w:val="00731B63"/>
    <w:rsid w:val="008318D0"/>
    <w:rsid w:val="00AB389A"/>
    <w:rsid w:val="00AB5F05"/>
    <w:rsid w:val="00BF2940"/>
    <w:rsid w:val="01211E3E"/>
    <w:rsid w:val="01924BD6"/>
    <w:rsid w:val="04531A70"/>
    <w:rsid w:val="05CC0E93"/>
    <w:rsid w:val="06A73351"/>
    <w:rsid w:val="06DD277E"/>
    <w:rsid w:val="06F05772"/>
    <w:rsid w:val="079D49CD"/>
    <w:rsid w:val="080B3940"/>
    <w:rsid w:val="0C310D39"/>
    <w:rsid w:val="0C6B5D38"/>
    <w:rsid w:val="0CC06DF7"/>
    <w:rsid w:val="0D4A43EF"/>
    <w:rsid w:val="0DBF23B8"/>
    <w:rsid w:val="0FC81261"/>
    <w:rsid w:val="1098190F"/>
    <w:rsid w:val="1525374B"/>
    <w:rsid w:val="155B0D1A"/>
    <w:rsid w:val="173F3DEE"/>
    <w:rsid w:val="17F141D6"/>
    <w:rsid w:val="1A7C1301"/>
    <w:rsid w:val="1BF34E21"/>
    <w:rsid w:val="1CC659C3"/>
    <w:rsid w:val="1EB40464"/>
    <w:rsid w:val="1F47475D"/>
    <w:rsid w:val="1F7D6E36"/>
    <w:rsid w:val="1F9C6993"/>
    <w:rsid w:val="21565F6C"/>
    <w:rsid w:val="23D61C0E"/>
    <w:rsid w:val="25B84A72"/>
    <w:rsid w:val="274A1985"/>
    <w:rsid w:val="27BA6071"/>
    <w:rsid w:val="283A348C"/>
    <w:rsid w:val="2B5272A1"/>
    <w:rsid w:val="2E740BA0"/>
    <w:rsid w:val="34C67823"/>
    <w:rsid w:val="38360444"/>
    <w:rsid w:val="3A0719C4"/>
    <w:rsid w:val="3A7852CA"/>
    <w:rsid w:val="3AD60D98"/>
    <w:rsid w:val="3FFA429E"/>
    <w:rsid w:val="44C147DB"/>
    <w:rsid w:val="44CC63EF"/>
    <w:rsid w:val="455E2F83"/>
    <w:rsid w:val="45AE140B"/>
    <w:rsid w:val="46CE0304"/>
    <w:rsid w:val="48ED5E3C"/>
    <w:rsid w:val="49E77F30"/>
    <w:rsid w:val="49F179D1"/>
    <w:rsid w:val="4B182934"/>
    <w:rsid w:val="4C39659B"/>
    <w:rsid w:val="4C963981"/>
    <w:rsid w:val="4F697338"/>
    <w:rsid w:val="4FDB02C0"/>
    <w:rsid w:val="4FE06483"/>
    <w:rsid w:val="4FFD7F4B"/>
    <w:rsid w:val="50095DFB"/>
    <w:rsid w:val="5087383E"/>
    <w:rsid w:val="50A40C61"/>
    <w:rsid w:val="537426D0"/>
    <w:rsid w:val="54900C60"/>
    <w:rsid w:val="5493314A"/>
    <w:rsid w:val="5687097F"/>
    <w:rsid w:val="5698629C"/>
    <w:rsid w:val="58756DF3"/>
    <w:rsid w:val="5BC2645C"/>
    <w:rsid w:val="5C066ED5"/>
    <w:rsid w:val="5C49531E"/>
    <w:rsid w:val="5D101E56"/>
    <w:rsid w:val="640A1053"/>
    <w:rsid w:val="643427A0"/>
    <w:rsid w:val="64E22D7D"/>
    <w:rsid w:val="656B1737"/>
    <w:rsid w:val="659F2A76"/>
    <w:rsid w:val="67456D79"/>
    <w:rsid w:val="691702F9"/>
    <w:rsid w:val="6B6E7A0E"/>
    <w:rsid w:val="6BFA5AB3"/>
    <w:rsid w:val="70375E28"/>
    <w:rsid w:val="70BA55BD"/>
    <w:rsid w:val="70CB61EC"/>
    <w:rsid w:val="710D61E8"/>
    <w:rsid w:val="71770E1F"/>
    <w:rsid w:val="73FD7457"/>
    <w:rsid w:val="79AD3AAD"/>
    <w:rsid w:val="7CFB7917"/>
    <w:rsid w:val="7D8C7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semiHidden="0"/>
    <w:lsdException w:name="Balloon Text" w:semiHidden="0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Pr>
      <w:kern w:val="2"/>
      <w:sz w:val="18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FollowedHyperlink"/>
    <w:basedOn w:val="a0"/>
    <w:rPr>
      <w:color w:val="800080"/>
      <w:u w:val="single"/>
    </w:rPr>
  </w:style>
  <w:style w:type="character" w:styleId="a6">
    <w:name w:val="Hyperlink"/>
    <w:basedOn w:val="a0"/>
    <w:rPr>
      <w:color w:val="0000FF"/>
      <w:u w:val="single"/>
    </w:rPr>
  </w:style>
  <w:style w:type="character" w:customStyle="1" w:styleId="CharChar">
    <w:name w:val="成文日期 Char Char"/>
    <w:basedOn w:val="a0"/>
    <w:link w:val="a7"/>
    <w:rPr>
      <w:rFonts w:eastAsia="仿宋_GB2312"/>
      <w:kern w:val="2"/>
      <w:sz w:val="32"/>
      <w:lang w:val="en-US" w:eastAsia="zh-CN" w:bidi="ar-SA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Balloon Text"/>
    <w:basedOn w:val="a"/>
    <w:rPr>
      <w:sz w:val="18"/>
      <w:szCs w:val="18"/>
    </w:rPr>
  </w:style>
  <w:style w:type="paragraph" w:styleId="ab">
    <w:name w:val="Date"/>
    <w:basedOn w:val="a"/>
    <w:next w:val="a"/>
    <w:pPr>
      <w:ind w:leftChars="2500" w:left="100"/>
    </w:pPr>
  </w:style>
  <w:style w:type="paragraph" w:customStyle="1" w:styleId="a7">
    <w:name w:val="成文日期"/>
    <w:basedOn w:val="a"/>
    <w:link w:val="CharChar"/>
    <w:pPr>
      <w:ind w:right="1247"/>
      <w:jc w:val="right"/>
    </w:pPr>
  </w:style>
  <w:style w:type="paragraph" w:customStyle="1" w:styleId="CharCharCharCharCharCharCharChar">
    <w:name w:val="Char Char Char Char Char Char Char Char"/>
    <w:basedOn w:val="a"/>
    <w:pPr>
      <w:widowControl/>
      <w:spacing w:after="160" w:line="240" w:lineRule="exact"/>
      <w:jc w:val="left"/>
    </w:pPr>
    <w:rPr>
      <w:rFonts w:ascii="Verdana" w:hAnsi="Verdana" w:cs="Verdana"/>
      <w:kern w:val="0"/>
      <w:sz w:val="24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大兴区2012年公开招聘社区工作者公告</dc:title>
  <dc:creator>Tian</dc:creator>
  <cp:lastModifiedBy>Administrator</cp:lastModifiedBy>
  <cp:revision>2</cp:revision>
  <cp:lastPrinted>2017-07-20T07:33:00Z</cp:lastPrinted>
  <dcterms:created xsi:type="dcterms:W3CDTF">2019-10-14T05:39:00Z</dcterms:created>
  <dcterms:modified xsi:type="dcterms:W3CDTF">2019-10-14T05:39:00Z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